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EC2" w:rsidRPr="00A92EC2" w:rsidRDefault="00A92EC2" w:rsidP="00A92EC2">
      <w:pPr>
        <w:shd w:val="clear" w:color="auto" w:fill="CDB5E2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666666"/>
          <w:kern w:val="36"/>
          <w:sz w:val="48"/>
          <w:szCs w:val="48"/>
          <w:lang w:eastAsia="ru-RU"/>
        </w:rPr>
      </w:pPr>
      <w:r w:rsidRPr="00A92EC2">
        <w:rPr>
          <w:rFonts w:ascii="Arial" w:eastAsia="Times New Roman" w:hAnsi="Arial" w:cs="Arial"/>
          <w:color w:val="666666"/>
          <w:kern w:val="36"/>
          <w:sz w:val="48"/>
          <w:szCs w:val="48"/>
          <w:lang w:eastAsia="ru-RU"/>
        </w:rPr>
        <w:t>Изменения в ВПР в 2025 году</w:t>
      </w:r>
    </w:p>
    <w:p w:rsidR="00A92EC2" w:rsidRPr="00A92EC2" w:rsidRDefault="00A92EC2" w:rsidP="00A92EC2">
      <w:pPr>
        <w:spacing w:after="0" w:line="240" w:lineRule="auto"/>
        <w:textAlignment w:val="baseline"/>
        <w:outlineLvl w:val="4"/>
        <w:rPr>
          <w:rFonts w:ascii="Georgia" w:eastAsia="Times New Roman" w:hAnsi="Georgia" w:cs="Times New Roman"/>
          <w:color w:val="666666"/>
          <w:sz w:val="20"/>
          <w:szCs w:val="20"/>
          <w:lang w:eastAsia="ru-RU"/>
        </w:rPr>
      </w:pPr>
      <w:r w:rsidRPr="00A92EC2">
        <w:rPr>
          <w:rFonts w:ascii="Georgia" w:eastAsia="Times New Roman" w:hAnsi="Georgia" w:cs="Times New Roman"/>
          <w:b/>
          <w:bCs/>
          <w:color w:val="666666"/>
          <w:sz w:val="20"/>
          <w:szCs w:val="20"/>
          <w:bdr w:val="none" w:sz="0" w:space="0" w:color="auto" w:frame="1"/>
          <w:lang w:eastAsia="ru-RU"/>
        </w:rPr>
        <w:t>ВПР-2025</w:t>
      </w:r>
    </w:p>
    <w:p w:rsidR="00A92EC2" w:rsidRPr="00A92EC2" w:rsidRDefault="00A92EC2" w:rsidP="00A92EC2">
      <w:pPr>
        <w:spacing w:after="0" w:line="240" w:lineRule="auto"/>
        <w:textAlignment w:val="baseline"/>
        <w:rPr>
          <w:rFonts w:ascii="Georgia" w:eastAsia="Times New Roman" w:hAnsi="Georgia" w:cs="Times New Roman"/>
          <w:color w:val="666666"/>
          <w:sz w:val="18"/>
          <w:szCs w:val="18"/>
          <w:lang w:eastAsia="ru-RU"/>
        </w:rPr>
      </w:pPr>
      <w:r w:rsidRPr="00A92EC2">
        <w:rPr>
          <w:rFonts w:ascii="Georgia" w:eastAsia="Times New Roman" w:hAnsi="Georgia" w:cs="Times New Roman"/>
          <w:color w:val="666666"/>
          <w:sz w:val="18"/>
          <w:szCs w:val="18"/>
          <w:lang w:eastAsia="ru-RU"/>
        </w:rPr>
        <w:t>Всероссийские проверочные работы в образовательных организациях, осуществляющих образовательную деятельность по образовательным программам начального общего, основного общего, среднего общего образования, относятся к мероприятиям по оценке качества образования, предусмотренным </w:t>
      </w:r>
      <w:r w:rsidRPr="00A92EC2">
        <w:rPr>
          <w:rFonts w:ascii="Georgia" w:eastAsia="Times New Roman" w:hAnsi="Georgia" w:cs="Times New Roman"/>
          <w:b/>
          <w:bCs/>
          <w:color w:val="666666"/>
          <w:sz w:val="18"/>
          <w:szCs w:val="18"/>
          <w:bdr w:val="none" w:sz="0" w:space="0" w:color="auto" w:frame="1"/>
          <w:lang w:eastAsia="ru-RU"/>
        </w:rPr>
        <w:t>постановлением Правительства РФ от 30.04.2024 № 556 «Об утверждении перечня мероприятий по оценке качества образования и Правил проведения мероприятий по оценке качества образования».</w:t>
      </w:r>
    </w:p>
    <w:p w:rsidR="00A92EC2" w:rsidRPr="00A92EC2" w:rsidRDefault="00A92EC2" w:rsidP="00A92EC2">
      <w:pPr>
        <w:spacing w:after="270" w:line="240" w:lineRule="auto"/>
        <w:textAlignment w:val="baseline"/>
        <w:rPr>
          <w:rFonts w:ascii="Georgia" w:eastAsia="Times New Roman" w:hAnsi="Georgia" w:cs="Times New Roman"/>
          <w:color w:val="666666"/>
          <w:sz w:val="18"/>
          <w:szCs w:val="18"/>
          <w:lang w:eastAsia="ru-RU"/>
        </w:rPr>
      </w:pPr>
      <w:r w:rsidRPr="00A92EC2">
        <w:rPr>
          <w:rFonts w:ascii="Georgia" w:eastAsia="Times New Roman" w:hAnsi="Georgia" w:cs="Times New Roman"/>
          <w:color w:val="666666"/>
          <w:sz w:val="18"/>
          <w:szCs w:val="18"/>
          <w:lang w:eastAsia="ru-RU"/>
        </w:rPr>
        <w:t>Всероссийские проверочные работы проводятся в целях осуществления мониторинга уровня и качества подготовки обучающихся в соответствии с федеральными государственными образовательными стандартами и федеральными основными общеобразовательными программами.</w:t>
      </w:r>
    </w:p>
    <w:p w:rsidR="00A92EC2" w:rsidRPr="00A92EC2" w:rsidRDefault="00A92EC2" w:rsidP="00A92EC2">
      <w:pPr>
        <w:spacing w:after="270" w:line="240" w:lineRule="auto"/>
        <w:textAlignment w:val="baseline"/>
        <w:rPr>
          <w:rFonts w:ascii="Georgia" w:eastAsia="Times New Roman" w:hAnsi="Georgia" w:cs="Times New Roman"/>
          <w:color w:val="666666"/>
          <w:sz w:val="18"/>
          <w:szCs w:val="18"/>
          <w:lang w:eastAsia="ru-RU"/>
        </w:rPr>
      </w:pPr>
      <w:r w:rsidRPr="00A92EC2">
        <w:rPr>
          <w:rFonts w:ascii="Georgia" w:eastAsia="Times New Roman" w:hAnsi="Georgia" w:cs="Times New Roman"/>
          <w:color w:val="666666"/>
          <w:sz w:val="18"/>
          <w:szCs w:val="18"/>
          <w:lang w:eastAsia="ru-RU"/>
        </w:rPr>
        <w:t>Организацию проведения всероссийских проверочных работ, включая методическое обеспечение, осуществляет Федеральная служба по надзору в сфере образования и науки.</w:t>
      </w:r>
    </w:p>
    <w:p w:rsidR="00A92EC2" w:rsidRPr="00A92EC2" w:rsidRDefault="00A92EC2" w:rsidP="00A92EC2">
      <w:pPr>
        <w:spacing w:after="270" w:line="240" w:lineRule="auto"/>
        <w:textAlignment w:val="baseline"/>
        <w:rPr>
          <w:rFonts w:ascii="Georgia" w:eastAsia="Times New Roman" w:hAnsi="Georgia" w:cs="Times New Roman"/>
          <w:color w:val="666666"/>
          <w:sz w:val="18"/>
          <w:szCs w:val="18"/>
          <w:lang w:eastAsia="ru-RU"/>
        </w:rPr>
      </w:pPr>
      <w:r w:rsidRPr="00A92EC2">
        <w:rPr>
          <w:rFonts w:ascii="Georgia" w:eastAsia="Times New Roman" w:hAnsi="Georgia" w:cs="Times New Roman"/>
          <w:color w:val="666666"/>
          <w:sz w:val="18"/>
          <w:szCs w:val="18"/>
          <w:lang w:eastAsia="ru-RU"/>
        </w:rPr>
        <w:t>Обучающиеся образовательных организаций в течение одного учебного года принимают участие не более чем в одном исследовании – ВПР, национальных исследованиях или международных исследованиях.</w:t>
      </w:r>
    </w:p>
    <w:p w:rsidR="00A92EC2" w:rsidRPr="00A92EC2" w:rsidRDefault="00A92EC2" w:rsidP="00A92EC2">
      <w:pPr>
        <w:spacing w:after="0" w:line="240" w:lineRule="auto"/>
        <w:textAlignment w:val="baseline"/>
        <w:rPr>
          <w:rFonts w:ascii="Georgia" w:eastAsia="Times New Roman" w:hAnsi="Georgia" w:cs="Times New Roman"/>
          <w:color w:val="666666"/>
          <w:sz w:val="18"/>
          <w:szCs w:val="18"/>
          <w:lang w:eastAsia="ru-RU"/>
        </w:rPr>
      </w:pPr>
      <w:r w:rsidRPr="00A92EC2">
        <w:rPr>
          <w:rFonts w:ascii="Georgia" w:eastAsia="Times New Roman" w:hAnsi="Georgia" w:cs="Times New Roman"/>
          <w:b/>
          <w:bCs/>
          <w:color w:val="666666"/>
          <w:sz w:val="18"/>
          <w:szCs w:val="18"/>
          <w:bdr w:val="none" w:sz="0" w:space="0" w:color="auto" w:frame="1"/>
          <w:lang w:eastAsia="ru-RU"/>
        </w:rPr>
        <w:t>Основная цель ВПР</w:t>
      </w:r>
      <w:r w:rsidRPr="00A92EC2">
        <w:rPr>
          <w:rFonts w:ascii="Georgia" w:eastAsia="Times New Roman" w:hAnsi="Georgia" w:cs="Times New Roman"/>
          <w:color w:val="666666"/>
          <w:sz w:val="18"/>
          <w:szCs w:val="18"/>
          <w:lang w:eastAsia="ru-RU"/>
        </w:rPr>
        <w:t> – своевременная диагностика уровня достижения обучающимися образовательных результатов.</w:t>
      </w:r>
    </w:p>
    <w:p w:rsidR="00A92EC2" w:rsidRPr="00A92EC2" w:rsidRDefault="00A92EC2" w:rsidP="00A92EC2">
      <w:pPr>
        <w:spacing w:after="270" w:line="240" w:lineRule="auto"/>
        <w:textAlignment w:val="baseline"/>
        <w:rPr>
          <w:rFonts w:ascii="Georgia" w:eastAsia="Times New Roman" w:hAnsi="Georgia" w:cs="Times New Roman"/>
          <w:color w:val="666666"/>
          <w:sz w:val="18"/>
          <w:szCs w:val="18"/>
          <w:lang w:eastAsia="ru-RU"/>
        </w:rPr>
      </w:pPr>
      <w:r w:rsidRPr="00A92EC2">
        <w:rPr>
          <w:rFonts w:ascii="Georgia" w:eastAsia="Times New Roman" w:hAnsi="Georgia" w:cs="Times New Roman"/>
          <w:color w:val="666666"/>
          <w:sz w:val="18"/>
          <w:szCs w:val="18"/>
          <w:lang w:eastAsia="ru-RU"/>
        </w:rPr>
        <w:t>Отличительными особенностями ВПР являются единство подходов к составлению вариантов, проведению самих работ и их оцениванию, а также использование современных технологий, позволяющих обеспечить практически одновременное выполнение работ обучающимися всех образовательных организаций.</w:t>
      </w:r>
    </w:p>
    <w:p w:rsidR="00A92EC2" w:rsidRPr="00A92EC2" w:rsidRDefault="00A92EC2" w:rsidP="00A92EC2">
      <w:pPr>
        <w:spacing w:after="270" w:line="240" w:lineRule="auto"/>
        <w:textAlignment w:val="baseline"/>
        <w:rPr>
          <w:rFonts w:ascii="Georgia" w:eastAsia="Times New Roman" w:hAnsi="Georgia" w:cs="Times New Roman"/>
          <w:color w:val="666666"/>
          <w:sz w:val="18"/>
          <w:szCs w:val="18"/>
          <w:lang w:eastAsia="ru-RU"/>
        </w:rPr>
      </w:pPr>
      <w:r w:rsidRPr="00A92EC2">
        <w:rPr>
          <w:rFonts w:ascii="Georgia" w:eastAsia="Times New Roman" w:hAnsi="Georgia" w:cs="Times New Roman"/>
          <w:color w:val="666666"/>
          <w:sz w:val="18"/>
          <w:szCs w:val="18"/>
          <w:lang w:eastAsia="ru-RU"/>
        </w:rPr>
        <w:t>Проведение контрольных работ является неотъемлемой частью учебного процесса. ВПР не требуют специальной подготовки обучающихся.</w:t>
      </w:r>
    </w:p>
    <w:p w:rsidR="00A92EC2" w:rsidRPr="00A92EC2" w:rsidRDefault="00A92EC2" w:rsidP="00A92EC2">
      <w:pPr>
        <w:spacing w:after="270" w:line="240" w:lineRule="auto"/>
        <w:textAlignment w:val="baseline"/>
        <w:rPr>
          <w:rFonts w:ascii="Georgia" w:eastAsia="Times New Roman" w:hAnsi="Georgia" w:cs="Times New Roman"/>
          <w:color w:val="666666"/>
          <w:sz w:val="18"/>
          <w:szCs w:val="18"/>
          <w:lang w:eastAsia="ru-RU"/>
        </w:rPr>
      </w:pPr>
      <w:r w:rsidRPr="00A92EC2">
        <w:rPr>
          <w:rFonts w:ascii="Georgia" w:eastAsia="Times New Roman" w:hAnsi="Georgia" w:cs="Times New Roman"/>
          <w:color w:val="666666"/>
          <w:sz w:val="18"/>
          <w:szCs w:val="18"/>
          <w:lang w:eastAsia="ru-RU"/>
        </w:rPr>
        <w:t>Предусмотрена возможность использования ВПР в качестве мероприятий текущего контроля успеваемости и промежуточной аттестации обучающихся, проводимых в рамках реализации образовательной программы.</w:t>
      </w:r>
    </w:p>
    <w:p w:rsidR="00A92EC2" w:rsidRPr="00A92EC2" w:rsidRDefault="00A92EC2" w:rsidP="00A92EC2">
      <w:pPr>
        <w:spacing w:after="270" w:line="240" w:lineRule="auto"/>
        <w:textAlignment w:val="baseline"/>
        <w:rPr>
          <w:rFonts w:ascii="Georgia" w:eastAsia="Times New Roman" w:hAnsi="Georgia" w:cs="Times New Roman"/>
          <w:color w:val="666666"/>
          <w:sz w:val="18"/>
          <w:szCs w:val="18"/>
          <w:lang w:eastAsia="ru-RU"/>
        </w:rPr>
      </w:pPr>
      <w:r w:rsidRPr="00A92EC2">
        <w:rPr>
          <w:rFonts w:ascii="Georgia" w:eastAsia="Times New Roman" w:hAnsi="Georgia" w:cs="Times New Roman"/>
          <w:color w:val="666666"/>
          <w:sz w:val="18"/>
          <w:szCs w:val="18"/>
          <w:lang w:eastAsia="ru-RU"/>
        </w:rPr>
        <w:t>Решение о выставлении отметок обучающимся в журнал по результатам ВПР и иных формах использования результатов ВПР в рамках образовательного процесса принимает образовательная организация в соответствии с установленной действующим законодательством Российской Федерации в сфере образования компетенцией.</w:t>
      </w:r>
    </w:p>
    <w:p w:rsidR="00A92EC2" w:rsidRPr="00A92EC2" w:rsidRDefault="00A92EC2" w:rsidP="00A92EC2">
      <w:pPr>
        <w:spacing w:after="0" w:line="240" w:lineRule="auto"/>
        <w:textAlignment w:val="baseline"/>
        <w:rPr>
          <w:rFonts w:ascii="Georgia" w:eastAsia="Times New Roman" w:hAnsi="Georgia" w:cs="Times New Roman"/>
          <w:color w:val="666666"/>
          <w:sz w:val="18"/>
          <w:szCs w:val="18"/>
          <w:lang w:eastAsia="ru-RU"/>
        </w:rPr>
      </w:pPr>
      <w:r w:rsidRPr="00A92EC2">
        <w:rPr>
          <w:rFonts w:ascii="Georgia" w:eastAsia="Times New Roman" w:hAnsi="Georgia" w:cs="Times New Roman"/>
          <w:b/>
          <w:bCs/>
          <w:color w:val="666666"/>
          <w:sz w:val="18"/>
          <w:szCs w:val="18"/>
          <w:bdr w:val="none" w:sz="0" w:space="0" w:color="auto" w:frame="1"/>
          <w:lang w:eastAsia="ru-RU"/>
        </w:rPr>
        <w:t>В 2025 году ВПР будут проводиться в период с 11 апреля по 16 мая. Даты проведения ВПР определяются образовательной организацией самостоятельно в соответствии со сроками проведения контрольных работ.</w:t>
      </w:r>
    </w:p>
    <w:p w:rsidR="00A92EC2" w:rsidRPr="00A92EC2" w:rsidRDefault="00A92EC2" w:rsidP="00A92EC2">
      <w:pPr>
        <w:spacing w:after="0" w:line="240" w:lineRule="auto"/>
        <w:textAlignment w:val="baseline"/>
        <w:rPr>
          <w:rFonts w:ascii="Georgia" w:eastAsia="Times New Roman" w:hAnsi="Georgia" w:cs="Times New Roman"/>
          <w:color w:val="666666"/>
          <w:sz w:val="18"/>
          <w:szCs w:val="18"/>
          <w:lang w:eastAsia="ru-RU"/>
        </w:rPr>
      </w:pPr>
      <w:r w:rsidRPr="00A92EC2">
        <w:rPr>
          <w:rFonts w:ascii="Georgia" w:eastAsia="Times New Roman" w:hAnsi="Georgia" w:cs="Times New Roman"/>
          <w:b/>
          <w:bCs/>
          <w:color w:val="666666"/>
          <w:sz w:val="18"/>
          <w:szCs w:val="18"/>
          <w:bdr w:val="none" w:sz="0" w:space="0" w:color="auto" w:frame="1"/>
          <w:lang w:eastAsia="ru-RU"/>
        </w:rPr>
        <w:t>Всероссийские проверочные работы будут проводиться для обучающихся 4–8, 10 классов.</w:t>
      </w:r>
    </w:p>
    <w:p w:rsidR="00A92EC2" w:rsidRPr="00A92EC2" w:rsidRDefault="00A92EC2" w:rsidP="00A92EC2">
      <w:pPr>
        <w:spacing w:after="0" w:line="240" w:lineRule="auto"/>
        <w:textAlignment w:val="baseline"/>
        <w:rPr>
          <w:rFonts w:ascii="Georgia" w:eastAsia="Times New Roman" w:hAnsi="Georgia" w:cs="Times New Roman"/>
          <w:color w:val="666666"/>
          <w:sz w:val="18"/>
          <w:szCs w:val="18"/>
          <w:lang w:eastAsia="ru-RU"/>
        </w:rPr>
      </w:pPr>
      <w:r w:rsidRPr="00A92EC2">
        <w:rPr>
          <w:rFonts w:ascii="Georgia" w:eastAsia="Times New Roman" w:hAnsi="Georgia" w:cs="Times New Roman"/>
          <w:color w:val="666666"/>
          <w:sz w:val="18"/>
          <w:szCs w:val="18"/>
          <w:lang w:eastAsia="ru-RU"/>
        </w:rPr>
        <w:t>— </w:t>
      </w:r>
      <w:r w:rsidRPr="00A92EC2">
        <w:rPr>
          <w:rFonts w:ascii="Georgia" w:eastAsia="Times New Roman" w:hAnsi="Georgia" w:cs="Times New Roman"/>
          <w:b/>
          <w:bCs/>
          <w:color w:val="666666"/>
          <w:sz w:val="18"/>
          <w:szCs w:val="18"/>
          <w:bdr w:val="none" w:sz="0" w:space="0" w:color="auto" w:frame="1"/>
          <w:lang w:eastAsia="ru-RU"/>
        </w:rPr>
        <w:t>в 4 классе</w:t>
      </w:r>
      <w:r w:rsidRPr="00A92EC2">
        <w:rPr>
          <w:rFonts w:ascii="Georgia" w:eastAsia="Times New Roman" w:hAnsi="Georgia" w:cs="Times New Roman"/>
          <w:color w:val="666666"/>
          <w:sz w:val="18"/>
          <w:szCs w:val="18"/>
          <w:lang w:eastAsia="ru-RU"/>
        </w:rPr>
        <w:t> по учебным предметам «Русский язык», «Математика» принимают участие все обучающиеся параллели; по предметам «Окружающий мир», «Литературное чтение», «Иностранный язык» ВПР проводится для каждого класса по одному предмету на основе случайного выбора федеральным организатором;</w:t>
      </w:r>
    </w:p>
    <w:p w:rsidR="00A92EC2" w:rsidRPr="00A92EC2" w:rsidRDefault="00A92EC2" w:rsidP="00A92EC2">
      <w:pPr>
        <w:spacing w:after="0" w:line="240" w:lineRule="auto"/>
        <w:textAlignment w:val="baseline"/>
        <w:rPr>
          <w:rFonts w:ascii="Georgia" w:eastAsia="Times New Roman" w:hAnsi="Georgia" w:cs="Times New Roman"/>
          <w:color w:val="666666"/>
          <w:sz w:val="18"/>
          <w:szCs w:val="18"/>
          <w:lang w:eastAsia="ru-RU"/>
        </w:rPr>
      </w:pPr>
      <w:r w:rsidRPr="00A92EC2">
        <w:rPr>
          <w:rFonts w:ascii="Georgia" w:eastAsia="Times New Roman" w:hAnsi="Georgia" w:cs="Times New Roman"/>
          <w:color w:val="666666"/>
          <w:sz w:val="18"/>
          <w:szCs w:val="18"/>
          <w:lang w:eastAsia="ru-RU"/>
        </w:rPr>
        <w:t>— </w:t>
      </w:r>
      <w:r w:rsidRPr="00A92EC2">
        <w:rPr>
          <w:rFonts w:ascii="Georgia" w:eastAsia="Times New Roman" w:hAnsi="Georgia" w:cs="Times New Roman"/>
          <w:b/>
          <w:bCs/>
          <w:color w:val="666666"/>
          <w:sz w:val="18"/>
          <w:szCs w:val="18"/>
          <w:bdr w:val="none" w:sz="0" w:space="0" w:color="auto" w:frame="1"/>
          <w:lang w:eastAsia="ru-RU"/>
        </w:rPr>
        <w:t>в 5 классе</w:t>
      </w:r>
      <w:r w:rsidRPr="00A92EC2">
        <w:rPr>
          <w:rFonts w:ascii="Georgia" w:eastAsia="Times New Roman" w:hAnsi="Georgia" w:cs="Times New Roman"/>
          <w:color w:val="666666"/>
          <w:sz w:val="18"/>
          <w:szCs w:val="18"/>
          <w:lang w:eastAsia="ru-RU"/>
        </w:rPr>
        <w:t> по учебным предметам «Русский язык», «Математика», принимают участие все обучающиеся параллели; по предметам «История», «Литература», «Иностранный язык», «География», «Биология» ВПР проводятся для каждого класса по двум предметам на основе случайного выбора федеральным организатором;</w:t>
      </w:r>
    </w:p>
    <w:p w:rsidR="00A92EC2" w:rsidRPr="00A92EC2" w:rsidRDefault="00A92EC2" w:rsidP="00A92EC2">
      <w:pPr>
        <w:spacing w:after="0" w:line="240" w:lineRule="auto"/>
        <w:textAlignment w:val="baseline"/>
        <w:rPr>
          <w:rFonts w:ascii="Georgia" w:eastAsia="Times New Roman" w:hAnsi="Georgia" w:cs="Times New Roman"/>
          <w:color w:val="666666"/>
          <w:sz w:val="18"/>
          <w:szCs w:val="18"/>
          <w:lang w:eastAsia="ru-RU"/>
        </w:rPr>
      </w:pPr>
      <w:r w:rsidRPr="00A92EC2">
        <w:rPr>
          <w:rFonts w:ascii="Georgia" w:eastAsia="Times New Roman" w:hAnsi="Georgia" w:cs="Times New Roman"/>
          <w:color w:val="666666"/>
          <w:sz w:val="18"/>
          <w:szCs w:val="18"/>
          <w:lang w:eastAsia="ru-RU"/>
        </w:rPr>
        <w:t>— </w:t>
      </w:r>
      <w:r w:rsidRPr="00A92EC2">
        <w:rPr>
          <w:rFonts w:ascii="Georgia" w:eastAsia="Times New Roman" w:hAnsi="Georgia" w:cs="Times New Roman"/>
          <w:b/>
          <w:bCs/>
          <w:color w:val="666666"/>
          <w:sz w:val="18"/>
          <w:szCs w:val="18"/>
          <w:bdr w:val="none" w:sz="0" w:space="0" w:color="auto" w:frame="1"/>
          <w:lang w:eastAsia="ru-RU"/>
        </w:rPr>
        <w:t>в 6 классе</w:t>
      </w:r>
      <w:r w:rsidRPr="00A92EC2">
        <w:rPr>
          <w:rFonts w:ascii="Georgia" w:eastAsia="Times New Roman" w:hAnsi="Georgia" w:cs="Times New Roman"/>
          <w:color w:val="666666"/>
          <w:sz w:val="18"/>
          <w:szCs w:val="18"/>
          <w:lang w:eastAsia="ru-RU"/>
        </w:rPr>
        <w:t> по учебным предметам «Русский язык», «Математика» принимают участие все обучающиеся параллели; по предметам «История», «Обществознание», «Литература», «Иностранный язык», «География», «Биология» ВПР проводятся для каждого класса по двум предметам на основе случайного выбора федеральным организатором;</w:t>
      </w:r>
    </w:p>
    <w:p w:rsidR="00A92EC2" w:rsidRPr="00A92EC2" w:rsidRDefault="00A92EC2" w:rsidP="00A92EC2">
      <w:pPr>
        <w:spacing w:after="0" w:line="240" w:lineRule="auto"/>
        <w:textAlignment w:val="baseline"/>
        <w:rPr>
          <w:rFonts w:ascii="Georgia" w:eastAsia="Times New Roman" w:hAnsi="Georgia" w:cs="Times New Roman"/>
          <w:color w:val="666666"/>
          <w:sz w:val="18"/>
          <w:szCs w:val="18"/>
          <w:lang w:eastAsia="ru-RU"/>
        </w:rPr>
      </w:pPr>
      <w:r w:rsidRPr="00A92EC2">
        <w:rPr>
          <w:rFonts w:ascii="Georgia" w:eastAsia="Times New Roman" w:hAnsi="Georgia" w:cs="Times New Roman"/>
          <w:b/>
          <w:bCs/>
          <w:color w:val="666666"/>
          <w:sz w:val="18"/>
          <w:szCs w:val="18"/>
          <w:bdr w:val="none" w:sz="0" w:space="0" w:color="auto" w:frame="1"/>
          <w:lang w:eastAsia="ru-RU"/>
        </w:rPr>
        <w:t>— в 7 классе</w:t>
      </w:r>
      <w:r w:rsidRPr="00A92EC2">
        <w:rPr>
          <w:rFonts w:ascii="Georgia" w:eastAsia="Times New Roman" w:hAnsi="Georgia" w:cs="Times New Roman"/>
          <w:color w:val="666666"/>
          <w:sz w:val="18"/>
          <w:szCs w:val="18"/>
          <w:lang w:eastAsia="ru-RU"/>
        </w:rPr>
        <w:t> по учебным предметам «Русский язык», «Математика, принимают участие все обучающиеся параллели; по предметам «История», «Обществознание», «Литература», «Иностранный язык», «География», «Биология», «Физика», «Информатика» ВПР проводятся для каждого класса по двум предметам на основе случайного выбора федеральным организатором;</w:t>
      </w:r>
    </w:p>
    <w:p w:rsidR="00A92EC2" w:rsidRPr="00A92EC2" w:rsidRDefault="00A92EC2" w:rsidP="00A92EC2">
      <w:pPr>
        <w:spacing w:after="0" w:line="240" w:lineRule="auto"/>
        <w:textAlignment w:val="baseline"/>
        <w:rPr>
          <w:rFonts w:ascii="Georgia" w:eastAsia="Times New Roman" w:hAnsi="Georgia" w:cs="Times New Roman"/>
          <w:color w:val="666666"/>
          <w:sz w:val="18"/>
          <w:szCs w:val="18"/>
          <w:lang w:eastAsia="ru-RU"/>
        </w:rPr>
      </w:pPr>
      <w:r w:rsidRPr="00A92EC2">
        <w:rPr>
          <w:rFonts w:ascii="Georgia" w:eastAsia="Times New Roman" w:hAnsi="Georgia" w:cs="Times New Roman"/>
          <w:b/>
          <w:bCs/>
          <w:color w:val="666666"/>
          <w:sz w:val="18"/>
          <w:szCs w:val="18"/>
          <w:bdr w:val="none" w:sz="0" w:space="0" w:color="auto" w:frame="1"/>
          <w:lang w:eastAsia="ru-RU"/>
        </w:rPr>
        <w:t>— в 8 классе</w:t>
      </w:r>
      <w:r w:rsidRPr="00A92EC2">
        <w:rPr>
          <w:rFonts w:ascii="Georgia" w:eastAsia="Times New Roman" w:hAnsi="Georgia" w:cs="Times New Roman"/>
          <w:color w:val="666666"/>
          <w:sz w:val="18"/>
          <w:szCs w:val="18"/>
          <w:lang w:eastAsia="ru-RU"/>
        </w:rPr>
        <w:t> по учебным предметам «Русский язык», «Математика» принимают участие все обучающиеся параллели; по предметам «История», «Обществознание», «Литература», «Иностранный язык», «География», «Биология», «Химия», «Физика», «Информатика» ВПР проводятся для каждого класса по двум предметам на основе случайного выбора федеральным организатором;</w:t>
      </w:r>
    </w:p>
    <w:p w:rsidR="00A92EC2" w:rsidRPr="00A92EC2" w:rsidRDefault="00A92EC2" w:rsidP="00A92EC2">
      <w:pPr>
        <w:spacing w:after="0" w:line="240" w:lineRule="auto"/>
        <w:textAlignment w:val="baseline"/>
        <w:rPr>
          <w:rFonts w:ascii="Georgia" w:eastAsia="Times New Roman" w:hAnsi="Georgia" w:cs="Times New Roman"/>
          <w:color w:val="666666"/>
          <w:sz w:val="18"/>
          <w:szCs w:val="18"/>
          <w:lang w:eastAsia="ru-RU"/>
        </w:rPr>
      </w:pPr>
      <w:r w:rsidRPr="00A92EC2">
        <w:rPr>
          <w:rFonts w:ascii="Georgia" w:eastAsia="Times New Roman" w:hAnsi="Georgia" w:cs="Times New Roman"/>
          <w:b/>
          <w:bCs/>
          <w:color w:val="666666"/>
          <w:sz w:val="18"/>
          <w:szCs w:val="18"/>
          <w:bdr w:val="none" w:sz="0" w:space="0" w:color="auto" w:frame="1"/>
          <w:lang w:eastAsia="ru-RU"/>
        </w:rPr>
        <w:t>— в 10 классе</w:t>
      </w:r>
      <w:r w:rsidRPr="00A92EC2">
        <w:rPr>
          <w:rFonts w:ascii="Georgia" w:eastAsia="Times New Roman" w:hAnsi="Georgia" w:cs="Times New Roman"/>
          <w:color w:val="666666"/>
          <w:sz w:val="18"/>
          <w:szCs w:val="18"/>
          <w:lang w:eastAsia="ru-RU"/>
        </w:rPr>
        <w:t> по учебным предметам «Русский язык», «Математика» принимают участие все обучающиеся параллели; по предметам «История», «Обществознание», «География», «Физика», «Химия», «Литература», «Иностранный язык» ВПР проводятся для каждого класса по двум предметам на основе случайного выбора федеральным организатором;</w:t>
      </w:r>
    </w:p>
    <w:p w:rsidR="00A92EC2" w:rsidRPr="00A92EC2" w:rsidRDefault="00A92EC2" w:rsidP="00A92EC2">
      <w:pPr>
        <w:spacing w:after="0" w:line="240" w:lineRule="auto"/>
        <w:textAlignment w:val="baseline"/>
        <w:rPr>
          <w:rFonts w:ascii="Georgia" w:eastAsia="Times New Roman" w:hAnsi="Georgia" w:cs="Times New Roman"/>
          <w:color w:val="666666"/>
          <w:sz w:val="18"/>
          <w:szCs w:val="18"/>
          <w:lang w:eastAsia="ru-RU"/>
        </w:rPr>
      </w:pPr>
      <w:r w:rsidRPr="00A92EC2">
        <w:rPr>
          <w:rFonts w:ascii="Georgia" w:eastAsia="Times New Roman" w:hAnsi="Georgia" w:cs="Times New Roman"/>
          <w:color w:val="666666"/>
          <w:sz w:val="18"/>
          <w:szCs w:val="18"/>
          <w:lang w:eastAsia="ru-RU"/>
        </w:rPr>
        <w:t>В </w:t>
      </w:r>
      <w:r w:rsidRPr="00A92EC2">
        <w:rPr>
          <w:rFonts w:ascii="Georgia" w:eastAsia="Times New Roman" w:hAnsi="Georgia" w:cs="Times New Roman"/>
          <w:b/>
          <w:bCs/>
          <w:color w:val="666666"/>
          <w:sz w:val="18"/>
          <w:szCs w:val="18"/>
          <w:bdr w:val="none" w:sz="0" w:space="0" w:color="auto" w:frame="1"/>
          <w:lang w:eastAsia="ru-RU"/>
        </w:rPr>
        <w:t>7, 8 классах</w:t>
      </w:r>
      <w:r w:rsidRPr="00A92EC2">
        <w:rPr>
          <w:rFonts w:ascii="Georgia" w:eastAsia="Times New Roman" w:hAnsi="Georgia" w:cs="Times New Roman"/>
          <w:color w:val="666666"/>
          <w:sz w:val="18"/>
          <w:szCs w:val="18"/>
          <w:lang w:eastAsia="ru-RU"/>
        </w:rPr>
        <w:t> с углубленным изучением математики и/или физики проверочные работы по данным предметам проводятся на углубленном уровне.</w:t>
      </w:r>
    </w:p>
    <w:p w:rsidR="00A92EC2" w:rsidRPr="00A92EC2" w:rsidRDefault="00A92EC2" w:rsidP="00A92EC2">
      <w:pPr>
        <w:spacing w:after="270" w:line="240" w:lineRule="auto"/>
        <w:textAlignment w:val="baseline"/>
        <w:rPr>
          <w:rFonts w:ascii="Georgia" w:eastAsia="Times New Roman" w:hAnsi="Georgia" w:cs="Times New Roman"/>
          <w:color w:val="666666"/>
          <w:sz w:val="18"/>
          <w:szCs w:val="18"/>
          <w:lang w:eastAsia="ru-RU"/>
        </w:rPr>
      </w:pPr>
      <w:r w:rsidRPr="00A92EC2">
        <w:rPr>
          <w:rFonts w:ascii="Georgia" w:eastAsia="Times New Roman" w:hAnsi="Georgia" w:cs="Times New Roman"/>
          <w:color w:val="666666"/>
          <w:sz w:val="18"/>
          <w:szCs w:val="18"/>
          <w:lang w:eastAsia="ru-RU"/>
        </w:rPr>
        <w:t>При проведении ВПР образовательным организациям предоставляется альтернативная возможность выполнения участниками работ в компьютерной форме:</w:t>
      </w:r>
    </w:p>
    <w:p w:rsidR="00A92EC2" w:rsidRPr="00A92EC2" w:rsidRDefault="00A92EC2" w:rsidP="00A92EC2">
      <w:pPr>
        <w:spacing w:after="0" w:line="240" w:lineRule="auto"/>
        <w:textAlignment w:val="baseline"/>
        <w:rPr>
          <w:rFonts w:ascii="Georgia" w:eastAsia="Times New Roman" w:hAnsi="Georgia" w:cs="Times New Roman"/>
          <w:color w:val="666666"/>
          <w:sz w:val="18"/>
          <w:szCs w:val="18"/>
          <w:lang w:eastAsia="ru-RU"/>
        </w:rPr>
      </w:pPr>
      <w:r w:rsidRPr="00A92EC2">
        <w:rPr>
          <w:rFonts w:ascii="Georgia" w:eastAsia="Times New Roman" w:hAnsi="Georgia" w:cs="Times New Roman"/>
          <w:b/>
          <w:bCs/>
          <w:color w:val="666666"/>
          <w:sz w:val="18"/>
          <w:szCs w:val="18"/>
          <w:bdr w:val="none" w:sz="0" w:space="0" w:color="auto" w:frame="1"/>
          <w:lang w:eastAsia="ru-RU"/>
        </w:rPr>
        <w:lastRenderedPageBreak/>
        <w:t>в 5 классах</w:t>
      </w:r>
      <w:r w:rsidRPr="00A92EC2">
        <w:rPr>
          <w:rFonts w:ascii="Georgia" w:eastAsia="Times New Roman" w:hAnsi="Georgia" w:cs="Times New Roman"/>
          <w:color w:val="666666"/>
          <w:sz w:val="18"/>
          <w:szCs w:val="18"/>
          <w:lang w:eastAsia="ru-RU"/>
        </w:rPr>
        <w:t> по предметам «История», «Биология»:</w:t>
      </w:r>
    </w:p>
    <w:p w:rsidR="00A92EC2" w:rsidRPr="00A92EC2" w:rsidRDefault="00A92EC2" w:rsidP="00A92EC2">
      <w:pPr>
        <w:spacing w:after="0" w:line="240" w:lineRule="auto"/>
        <w:textAlignment w:val="baseline"/>
        <w:rPr>
          <w:rFonts w:ascii="Georgia" w:eastAsia="Times New Roman" w:hAnsi="Georgia" w:cs="Times New Roman"/>
          <w:color w:val="666666"/>
          <w:sz w:val="18"/>
          <w:szCs w:val="18"/>
          <w:lang w:eastAsia="ru-RU"/>
        </w:rPr>
      </w:pPr>
      <w:r w:rsidRPr="00A92EC2">
        <w:rPr>
          <w:rFonts w:ascii="Georgia" w:eastAsia="Times New Roman" w:hAnsi="Georgia" w:cs="Times New Roman"/>
          <w:b/>
          <w:bCs/>
          <w:color w:val="666666"/>
          <w:sz w:val="18"/>
          <w:szCs w:val="18"/>
          <w:bdr w:val="none" w:sz="0" w:space="0" w:color="auto" w:frame="1"/>
          <w:lang w:eastAsia="ru-RU"/>
        </w:rPr>
        <w:t>в 6, 7, 8 классах</w:t>
      </w:r>
      <w:r w:rsidRPr="00A92EC2">
        <w:rPr>
          <w:rFonts w:ascii="Georgia" w:eastAsia="Times New Roman" w:hAnsi="Georgia" w:cs="Times New Roman"/>
          <w:color w:val="666666"/>
          <w:sz w:val="18"/>
          <w:szCs w:val="18"/>
          <w:lang w:eastAsia="ru-RU"/>
        </w:rPr>
        <w:t> по предметам «История», «Обществознание», «География», «Биология».</w:t>
      </w:r>
    </w:p>
    <w:p w:rsidR="00A92EC2" w:rsidRPr="00A92EC2" w:rsidRDefault="00A92EC2" w:rsidP="00A92EC2">
      <w:pPr>
        <w:spacing w:after="0" w:line="240" w:lineRule="auto"/>
        <w:textAlignment w:val="baseline"/>
        <w:rPr>
          <w:rFonts w:ascii="Georgia" w:eastAsia="Times New Roman" w:hAnsi="Georgia" w:cs="Times New Roman"/>
          <w:color w:val="666666"/>
          <w:sz w:val="18"/>
          <w:szCs w:val="18"/>
          <w:lang w:eastAsia="ru-RU"/>
        </w:rPr>
      </w:pPr>
      <w:r w:rsidRPr="00A92EC2">
        <w:rPr>
          <w:rFonts w:ascii="Georgia" w:eastAsia="Times New Roman" w:hAnsi="Georgia" w:cs="Times New Roman"/>
          <w:b/>
          <w:bCs/>
          <w:color w:val="666666"/>
          <w:sz w:val="18"/>
          <w:szCs w:val="18"/>
          <w:bdr w:val="none" w:sz="0" w:space="0" w:color="auto" w:frame="1"/>
          <w:lang w:eastAsia="ru-RU"/>
        </w:rPr>
        <w:t>Результаты ВПР:</w:t>
      </w:r>
    </w:p>
    <w:p w:rsidR="00A92EC2" w:rsidRPr="00A92EC2" w:rsidRDefault="00A92EC2" w:rsidP="00A92EC2">
      <w:pPr>
        <w:spacing w:after="270" w:line="240" w:lineRule="auto"/>
        <w:textAlignment w:val="baseline"/>
        <w:rPr>
          <w:rFonts w:ascii="Georgia" w:eastAsia="Times New Roman" w:hAnsi="Georgia" w:cs="Times New Roman"/>
          <w:color w:val="666666"/>
          <w:sz w:val="18"/>
          <w:szCs w:val="18"/>
          <w:lang w:eastAsia="ru-RU"/>
        </w:rPr>
      </w:pPr>
      <w:r w:rsidRPr="00A92EC2">
        <w:rPr>
          <w:rFonts w:ascii="Georgia" w:eastAsia="Times New Roman" w:hAnsi="Georgia" w:cs="Times New Roman"/>
          <w:color w:val="666666"/>
          <w:sz w:val="18"/>
          <w:szCs w:val="18"/>
          <w:lang w:eastAsia="ru-RU"/>
        </w:rPr>
        <w:t>Результаты ВПР могут быть использованы ОИВ для анализа текущего состояния системы образования и формирования программ её развития, образовательными организациями – для совершенствования преподавания учебных предметов на основе аналитических выводов о качестве образования. Результаты ВПР не могут быть использованы для оценки деятельности преподавателей, образовательных организаций, ОИВ.</w:t>
      </w:r>
    </w:p>
    <w:p w:rsidR="00B66045" w:rsidRDefault="00B66045">
      <w:bookmarkStart w:id="0" w:name="_GoBack"/>
      <w:bookmarkEnd w:id="0"/>
    </w:p>
    <w:sectPr w:rsidR="00B66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EC2"/>
    <w:rsid w:val="00A92EC2"/>
    <w:rsid w:val="00B6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3B59C0-9020-40A8-9F45-42C8C0CBB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92E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link w:val="50"/>
    <w:uiPriority w:val="9"/>
    <w:qFormat/>
    <w:rsid w:val="00A92EC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2EC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92E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92EC2"/>
    <w:rPr>
      <w:b/>
      <w:bCs/>
    </w:rPr>
  </w:style>
  <w:style w:type="paragraph" w:styleId="a4">
    <w:name w:val="Normal (Web)"/>
    <w:basedOn w:val="a"/>
    <w:uiPriority w:val="99"/>
    <w:semiHidden/>
    <w:unhideWhenUsed/>
    <w:rsid w:val="00A92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8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80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2024-09-18T12:02:00Z</dcterms:created>
  <dcterms:modified xsi:type="dcterms:W3CDTF">2024-09-18T12:02:00Z</dcterms:modified>
</cp:coreProperties>
</file>